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600" w:lineRule="exact"/>
        <w:jc w:val="left"/>
        <w:rPr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附件一：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2019年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果树病虫害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绿色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防控综合技术集成及应用交流会”报名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表</w:t>
      </w:r>
    </w:p>
    <w:p>
      <w:pPr>
        <w:ind w:firstLine="270" w:firstLineChars="1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7"/>
          <w:szCs w:val="27"/>
          <w:shd w:val="clear" w:fill="FFFFFF"/>
        </w:rPr>
        <w:t>如有未尽事宜，请联系会务组阮婷婷 13621086734（微信同号）</w:t>
      </w:r>
    </w:p>
    <w:tbl>
      <w:tblPr>
        <w:tblStyle w:val="5"/>
        <w:tblW w:w="9635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917"/>
        <w:gridCol w:w="900"/>
        <w:gridCol w:w="918"/>
        <w:gridCol w:w="2153"/>
        <w:gridCol w:w="201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3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4888" w:type="dxa"/>
            <w:gridSpan w:val="4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12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电话传真</w:t>
            </w:r>
          </w:p>
        </w:tc>
        <w:tc>
          <w:tcPr>
            <w:tcW w:w="1305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4888" w:type="dxa"/>
            <w:gridSpan w:val="4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12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1305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17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918" w:type="dxa"/>
          </w:tcPr>
          <w:p>
            <w:pPr>
              <w:spacing w:line="360" w:lineRule="exact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153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012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1305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预定房间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  <w:t>1/0.5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43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18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53" w:type="dxa"/>
          </w:tcPr>
          <w:p>
            <w:pPr>
              <w:pStyle w:val="7"/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12" w:type="dxa"/>
          </w:tcPr>
          <w:p>
            <w:pPr>
              <w:pStyle w:val="7"/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3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18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53" w:type="dxa"/>
          </w:tcPr>
          <w:p>
            <w:pPr>
              <w:pStyle w:val="7"/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12" w:type="dxa"/>
          </w:tcPr>
          <w:p>
            <w:pPr>
              <w:pStyle w:val="7"/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3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18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53" w:type="dxa"/>
          </w:tcPr>
          <w:p>
            <w:pPr>
              <w:pStyle w:val="7"/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12" w:type="dxa"/>
          </w:tcPr>
          <w:p>
            <w:pPr>
              <w:pStyle w:val="7"/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3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18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53" w:type="dxa"/>
          </w:tcPr>
          <w:p>
            <w:pPr>
              <w:pStyle w:val="7"/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12" w:type="dxa"/>
          </w:tcPr>
          <w:p>
            <w:pPr>
              <w:pStyle w:val="7"/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3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18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53" w:type="dxa"/>
          </w:tcPr>
          <w:p>
            <w:pPr>
              <w:pStyle w:val="7"/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12" w:type="dxa"/>
          </w:tcPr>
          <w:p>
            <w:pPr>
              <w:pStyle w:val="7"/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3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18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53" w:type="dxa"/>
          </w:tcPr>
          <w:p>
            <w:pPr>
              <w:pStyle w:val="7"/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12" w:type="dxa"/>
          </w:tcPr>
          <w:p>
            <w:pPr>
              <w:pStyle w:val="7"/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3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18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53" w:type="dxa"/>
          </w:tcPr>
          <w:p>
            <w:pPr>
              <w:pStyle w:val="7"/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12" w:type="dxa"/>
          </w:tcPr>
          <w:p>
            <w:pPr>
              <w:pStyle w:val="7"/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430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预计到达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4888" w:type="dxa"/>
            <w:gridSpan w:val="4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12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联系人及手机</w:t>
            </w:r>
          </w:p>
        </w:tc>
        <w:tc>
          <w:tcPr>
            <w:tcW w:w="1305" w:type="dxa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430" w:type="dxa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开具发票抬头税号</w:t>
            </w:r>
          </w:p>
        </w:tc>
        <w:tc>
          <w:tcPr>
            <w:tcW w:w="8205" w:type="dxa"/>
            <w:gridSpan w:val="6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before="156" w:after="156"/>
        <w:rPr>
          <w:rFonts w:ascii="仿宋" w:hAnsi="仿宋" w:eastAsia="仿宋" w:cs="仿宋"/>
          <w:sz w:val="28"/>
          <w:szCs w:val="28"/>
        </w:rPr>
      </w:pPr>
      <w:r>
        <w:rPr>
          <w:rFonts w:hint="eastAsia"/>
        </w:rPr>
        <w:t>注：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房间420元/间.天，拼住210元/间.天。如果需要拼住，可以预定0.5房间。会务组将根据大家回执情况合理安排房间，无回执代表的住房不能保证。请参会代表务必于4月20日前发送至nkypx2006@163.com，联系人-阮婷婷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房间</w:t>
      </w:r>
      <w:r>
        <w:rPr>
          <w:rStyle w:val="4"/>
          <w:rFonts w:hint="eastAsia"/>
          <w:lang w:val="en-US" w:eastAsia="zh-CN"/>
        </w:rPr>
        <w:t>420</w:t>
      </w:r>
      <w:r>
        <w:rPr>
          <w:rStyle w:val="4"/>
          <w:rFonts w:hint="eastAsia"/>
        </w:rPr>
        <w:t>元</w:t>
      </w:r>
      <w:r>
        <w:rPr>
          <w:rStyle w:val="4"/>
        </w:rPr>
        <w:t>/</w:t>
      </w:r>
      <w:r>
        <w:rPr>
          <w:rStyle w:val="4"/>
          <w:rFonts w:hint="eastAsia"/>
        </w:rPr>
        <w:t>间</w:t>
      </w:r>
      <w:r>
        <w:rPr>
          <w:rStyle w:val="4"/>
        </w:rPr>
        <w:t>.</w:t>
      </w:r>
      <w:r>
        <w:rPr>
          <w:rStyle w:val="4"/>
          <w:rFonts w:hint="eastAsia"/>
        </w:rPr>
        <w:t>天，拼住</w:t>
      </w:r>
      <w:r>
        <w:rPr>
          <w:rStyle w:val="4"/>
          <w:rFonts w:hint="eastAsia"/>
          <w:lang w:val="en-US" w:eastAsia="zh-CN"/>
        </w:rPr>
        <w:t>210</w:t>
      </w:r>
      <w:r>
        <w:rPr>
          <w:rStyle w:val="4"/>
          <w:rFonts w:hint="eastAsia"/>
        </w:rPr>
        <w:t>元</w:t>
      </w:r>
      <w:r>
        <w:rPr>
          <w:rStyle w:val="4"/>
        </w:rPr>
        <w:t>/</w:t>
      </w:r>
      <w:r>
        <w:rPr>
          <w:rStyle w:val="4"/>
          <w:rFonts w:hint="eastAsia"/>
        </w:rPr>
        <w:t>间</w:t>
      </w:r>
      <w:r>
        <w:rPr>
          <w:rStyle w:val="4"/>
          <w:rFonts w:hint="eastAsia"/>
          <w:lang w:val="en-US" w:eastAsia="zh-CN"/>
        </w:rPr>
        <w:t>/</w:t>
      </w:r>
      <w:bookmarkStart w:id="0" w:name="_GoBack"/>
      <w:bookmarkEnd w:id="0"/>
      <w:r>
        <w:rPr>
          <w:rStyle w:val="4"/>
          <w:rFonts w:hint="eastAsia"/>
        </w:rPr>
        <w:t>天。如果需要拼住，可以预定</w:t>
      </w:r>
      <w:r>
        <w:rPr>
          <w:rStyle w:val="4"/>
        </w:rPr>
        <w:t>0.5</w:t>
      </w:r>
      <w:r>
        <w:rPr>
          <w:rStyle w:val="4"/>
          <w:rFonts w:hint="eastAsia"/>
        </w:rPr>
        <w:t>房间。会务组将根据大家回执情况合理安排房间，无回执代表的住房不能保证。请参会代表务必于</w:t>
      </w:r>
      <w:r>
        <w:rPr>
          <w:rStyle w:val="4"/>
          <w:rFonts w:hint="eastAsia"/>
          <w:lang w:val="en-US" w:eastAsia="zh-CN"/>
        </w:rPr>
        <w:t>4</w:t>
      </w:r>
      <w:r>
        <w:rPr>
          <w:rStyle w:val="4"/>
          <w:rFonts w:hint="eastAsia"/>
        </w:rPr>
        <w:t>月</w:t>
      </w:r>
      <w:r>
        <w:rPr>
          <w:rStyle w:val="4"/>
          <w:rFonts w:hint="eastAsia"/>
          <w:lang w:val="en-US" w:eastAsia="zh-CN"/>
        </w:rPr>
        <w:t>20</w:t>
      </w:r>
      <w:r>
        <w:rPr>
          <w:rStyle w:val="4"/>
          <w:rFonts w:hint="eastAsia"/>
        </w:rPr>
        <w:t>日前</w:t>
      </w:r>
      <w:r>
        <w:rPr>
          <w:rStyle w:val="4"/>
          <w:rFonts w:hint="eastAsia"/>
          <w:lang w:eastAsia="zh-CN"/>
        </w:rPr>
        <w:t>将回执</w:t>
      </w:r>
      <w:r>
        <w:rPr>
          <w:rStyle w:val="4"/>
          <w:rFonts w:hint="eastAsia"/>
        </w:rPr>
        <w:t>发送至</w:t>
      </w:r>
      <w:r>
        <w:rPr>
          <w:rStyle w:val="4"/>
          <w:rFonts w:hint="eastAsia"/>
          <w:lang w:val="en-US" w:eastAsia="zh-CN"/>
        </w:rPr>
        <w:t>nkypx2006@163.com</w:t>
      </w:r>
      <w:r>
        <w:rPr>
          <w:rStyle w:val="4"/>
          <w:rFonts w:hint="eastAsia"/>
        </w:rPr>
        <w:t>，联系人</w:t>
      </w:r>
      <w:r>
        <w:rPr>
          <w:rStyle w:val="4"/>
          <w:rFonts w:hint="eastAsia"/>
          <w:lang w:val="en-US" w:eastAsia="zh-CN"/>
        </w:rPr>
        <w:t>-阮婷婷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 xml:space="preserve"> 13621086734</w:t>
      </w:r>
      <w:r>
        <w:rPr>
          <w:rFonts w:hint="eastAsia"/>
        </w:rPr>
        <w:t>。</w:t>
      </w:r>
    </w:p>
    <w:p/>
    <w:sectPr>
      <w:footerReference r:id="rId3" w:type="default"/>
      <w:pgSz w:w="11906" w:h="16838"/>
      <w:pgMar w:top="1417" w:right="1361" w:bottom="1417" w:left="1361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aramon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Wemp2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05726"/>
    <w:rsid w:val="0C7C5160"/>
    <w:rsid w:val="11C05726"/>
    <w:rsid w:val="1AF20C3C"/>
    <w:rsid w:val="29770814"/>
    <w:rsid w:val="660A1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Plain Text1"/>
    <w:qFormat/>
    <w:uiPriority w:val="99"/>
    <w:pPr>
      <w:widowControl w:val="0"/>
      <w:jc w:val="both"/>
    </w:pPr>
    <w:rPr>
      <w:rFonts w:ascii="Lucida Grande" w:hAnsi="Lucida Grande" w:eastAsia="宋体" w:cs="Times New Roman"/>
      <w:color w:val="000000"/>
      <w:kern w:val="2"/>
      <w:sz w:val="21"/>
      <w:szCs w:val="22"/>
      <w:lang w:val="en-US" w:eastAsia="zh-CN" w:bidi="ar-SA"/>
    </w:rPr>
  </w:style>
  <w:style w:type="paragraph" w:customStyle="1" w:styleId="7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2019-03-15T09:08:00Z</dcterms:created>
  <dc:creator>asus</dc:creator>
  <cp:lastModifiedBy>新鲜美一天</cp:lastModifiedBy>
  <dcterms:modified xsi:type="dcterms:W3CDTF">2019-03-15T10:04:20Z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